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E752953" w:rsidR="006F3955" w:rsidRPr="00D25025" w:rsidRDefault="008464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286222" w:rsidRPr="00286222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ManageEngine ADManager Plus Professional Edition - Perpetual Model </w:t>
                                </w:r>
                                <w:r w:rsidR="00D2502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6E752953" w:rsidR="006F3955" w:rsidRPr="00D25025" w:rsidRDefault="008464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286222" w:rsidRPr="00286222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ManageEngine ADManager Plus Professional Edition - Perpetual Model </w:t>
                          </w:r>
                          <w:r w:rsidR="00D2502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5D008DEC" w:rsidR="006F3955" w:rsidRDefault="00286222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13</w:t>
                                      </w:r>
                                      <w:r w:rsidR="00D25025">
                                        <w:rPr>
                                          <w:lang w:val="ka-GE"/>
                                        </w:rPr>
                                        <w:t xml:space="preserve"> მაისი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1053D5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bookmarkStart w:id="0" w:name="_GoBack"/>
                                      <w:bookmarkEnd w:id="0"/>
                                    </w:p>
                                    <w:p w14:paraId="5273460A" w14:textId="4677FE63" w:rsidR="006F3955" w:rsidRPr="00415C7C" w:rsidRDefault="00286222" w:rsidP="00D25025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20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25025">
                                        <w:rPr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1053D5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4C32CC" w:rsidR="006F3955" w:rsidRPr="00A768AB" w:rsidRDefault="00A768A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7B428894" w14:textId="538E1C36" w:rsidR="006F3955" w:rsidRDefault="00A768AB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n.kublashvili@bog.ge</w:t>
                                      </w:r>
                                      <w:hyperlink r:id="rId9" w:history="1"/>
                                    </w:p>
                                    <w:p w14:paraId="2D516649" w14:textId="364FEF4A" w:rsidR="002348C6" w:rsidRPr="002348C6" w:rsidRDefault="00A768AB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599 132 508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A768AB" w:rsidRPr="00DF2E46" w14:paraId="39025FAB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9EFAD46" w14:textId="77777777" w:rsidR="00A768AB" w:rsidRPr="00A768AB" w:rsidRDefault="00A768AB" w:rsidP="00305561"/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4AD719B7" w14:textId="77777777" w:rsidR="00A768AB" w:rsidRDefault="00A768A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5D008DEC" w:rsidR="006F3955" w:rsidRDefault="00286222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13</w:t>
                                </w:r>
                                <w:r w:rsidR="00D25025">
                                  <w:rPr>
                                    <w:lang w:val="ka-GE"/>
                                  </w:rPr>
                                  <w:t xml:space="preserve"> მაისი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1053D5">
                                  <w:rPr>
                                    <w:lang w:val="ka-GE"/>
                                  </w:rPr>
                                  <w:t>21</w:t>
                                </w:r>
                                <w:bookmarkStart w:id="1" w:name="_GoBack"/>
                                <w:bookmarkEnd w:id="1"/>
                              </w:p>
                              <w:p w14:paraId="5273460A" w14:textId="4677FE63" w:rsidR="006F3955" w:rsidRPr="00415C7C" w:rsidRDefault="00286222" w:rsidP="00D25025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20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D25025">
                                  <w:rPr>
                                    <w:lang w:val="ka-GE"/>
                                  </w:rPr>
                                  <w:t>მაისი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1053D5"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4C32CC" w:rsidR="006F3955" w:rsidRPr="00A768AB" w:rsidRDefault="00A768AB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7B428894" w14:textId="538E1C36" w:rsidR="006F3955" w:rsidRDefault="00A768AB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n.kublashvili@bog.ge</w:t>
                                </w:r>
                                <w:hyperlink r:id="rId10" w:history="1"/>
                              </w:p>
                              <w:p w14:paraId="2D516649" w14:textId="364FEF4A" w:rsidR="002348C6" w:rsidRPr="002348C6" w:rsidRDefault="00A768AB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599 132 508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768AB" w:rsidRPr="00DF2E46" w14:paraId="39025FAB" w14:textId="77777777" w:rsidTr="00305561">
                            <w:tc>
                              <w:tcPr>
                                <w:tcW w:w="3528" w:type="dxa"/>
                              </w:tcPr>
                              <w:p w14:paraId="09EFAD46" w14:textId="77777777" w:rsidR="00A768AB" w:rsidRPr="00A768AB" w:rsidRDefault="00A768AB" w:rsidP="00305561"/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4AD719B7" w14:textId="77777777" w:rsidR="00A768AB" w:rsidRDefault="00A768AB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0FB24C98" w14:textId="1AD7AEFA" w:rsidR="00B07D3D" w:rsidRPr="00D25025" w:rsidRDefault="00286222" w:rsidP="00CF553C">
      <w:pPr>
        <w:pStyle w:val="TOCHeading"/>
        <w:ind w:left="360"/>
        <w:jc w:val="center"/>
        <w:rPr>
          <w:rFonts w:cs="Arial"/>
          <w:b w:val="0"/>
          <w:color w:val="auto"/>
          <w:sz w:val="40"/>
          <w:szCs w:val="56"/>
          <w:lang w:val="ka-GE"/>
        </w:rPr>
      </w:pPr>
      <w:bookmarkStart w:id="2" w:name="_Toc456350217"/>
      <w:bookmarkStart w:id="3" w:name="_Toc456347628"/>
      <w:r w:rsidRPr="00286222">
        <w:rPr>
          <w:rFonts w:cs="Arial"/>
          <w:color w:val="auto"/>
          <w:sz w:val="40"/>
          <w:szCs w:val="56"/>
          <w:lang w:val="ka-GE"/>
        </w:rPr>
        <w:t xml:space="preserve">ტენდერი  ManageEngine ADManager Plus Professional Edition - Perpetual Model </w:t>
      </w:r>
      <w:r w:rsidR="00D25025">
        <w:rPr>
          <w:rFonts w:cs="Arial"/>
          <w:b w:val="0"/>
          <w:color w:val="auto"/>
          <w:sz w:val="40"/>
          <w:szCs w:val="56"/>
          <w:lang w:val="ka-GE"/>
        </w:rPr>
        <w:t>შესყიდვაზე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1298EC6A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F46F1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F46F1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F46F1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F46F1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4" w:name="_Toc534810151"/>
      <w:bookmarkStart w:id="5" w:name="_Toc22227845"/>
      <w:bookmarkStart w:id="6" w:name="_Toc462407871"/>
      <w:bookmarkEnd w:id="2"/>
      <w:bookmarkEnd w:id="3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4"/>
      <w:bookmarkEnd w:id="5"/>
    </w:p>
    <w:p w14:paraId="635AF4D9" w14:textId="7312EA68" w:rsidR="00D1450D" w:rsidRDefault="00D1450D" w:rsidP="00D1450D">
      <w:pPr>
        <w:rPr>
          <w:rFonts w:eastAsiaTheme="minorEastAsia" w:cs="Sylfaen"/>
          <w:lang w:eastAsia="ja-JP"/>
        </w:rPr>
      </w:pPr>
      <w:r w:rsidRPr="001C15B4">
        <w:rPr>
          <w:rFonts w:eastAsiaTheme="minorEastAsia" w:cs="Sylfaen"/>
          <w:lang w:val="ka-GE" w:eastAsia="ja-JP"/>
        </w:rPr>
        <w:t>სს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ბანკი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ტენდერს</w:t>
      </w:r>
      <w:r w:rsidRPr="00424B6B">
        <w:rPr>
          <w:rFonts w:eastAsiaTheme="minorEastAsia" w:cs="Sylfaen"/>
          <w:lang w:val="ka-GE" w:eastAsia="ja-JP"/>
        </w:rPr>
        <w:t xml:space="preserve"> </w:t>
      </w:r>
      <w:r w:rsidR="00286222" w:rsidRPr="00286222">
        <w:rPr>
          <w:rFonts w:eastAsiaTheme="minorEastAsia" w:cs="Sylfaen"/>
          <w:lang w:eastAsia="ja-JP"/>
        </w:rPr>
        <w:t xml:space="preserve">ManageEngine ADManager Plus Professional Edition - Perpetual Model </w:t>
      </w:r>
      <w:r w:rsidR="00286222">
        <w:rPr>
          <w:rFonts w:eastAsiaTheme="minorEastAsia" w:cs="Sylfaen"/>
          <w:lang w:eastAsia="ja-JP"/>
        </w:rPr>
        <w:t>-</w:t>
      </w:r>
      <w:r w:rsidR="00286222">
        <w:rPr>
          <w:rFonts w:eastAsiaTheme="minorEastAsia" w:cs="Sylfaen"/>
          <w:lang w:val="ka-GE" w:eastAsia="ja-JP"/>
        </w:rPr>
        <w:t xml:space="preserve">ის </w:t>
      </w:r>
      <w:r w:rsidRPr="00424B6B">
        <w:rPr>
          <w:rFonts w:eastAsiaTheme="minorEastAsia" w:cs="Sylfaen"/>
          <w:lang w:val="ka-GE" w:eastAsia="ja-JP"/>
        </w:rPr>
        <w:t>შესყიდვის მიზნით.</w:t>
      </w:r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r>
        <w:rPr>
          <w:rFonts w:eastAsiaTheme="minorEastAsia"/>
          <w:lang w:val="ka-GE" w:eastAsia="ja-JP"/>
        </w:rPr>
        <w:t>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2E040919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BE2BAF">
        <w:rPr>
          <w:lang w:val="ka-GE"/>
        </w:rPr>
        <w:t>დოლარში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7" w:name="_Toc534810155"/>
      <w:bookmarkStart w:id="8" w:name="_Toc22227846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 მოთხოვნები</w:t>
      </w:r>
      <w:bookmarkEnd w:id="7"/>
      <w:bookmarkEnd w:id="8"/>
    </w:p>
    <w:p w14:paraId="2293A609" w14:textId="4011CE75" w:rsidR="00B8474F" w:rsidRPr="00D25025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</w:t>
      </w:r>
      <w:r w:rsidR="00395EE5">
        <w:rPr>
          <w:rFonts w:cs="Sylfaen"/>
        </w:rPr>
        <w:t xml:space="preserve"> </w:t>
      </w:r>
      <w:r w:rsidR="00BE2BAF">
        <w:rPr>
          <w:rFonts w:cs="Sylfaen"/>
        </w:rPr>
        <w:t>7</w:t>
      </w:r>
      <w:r w:rsidR="00395EE5">
        <w:rPr>
          <w:rFonts w:cs="Sylfaen"/>
        </w:rPr>
        <w:t xml:space="preserve"> </w:t>
      </w:r>
      <w:r w:rsidR="00395EE5">
        <w:rPr>
          <w:rFonts w:cs="Sylfaen"/>
          <w:lang w:val="ka-GE"/>
        </w:rPr>
        <w:t>სამუშაო დღე;</w:t>
      </w:r>
    </w:p>
    <w:p w14:paraId="3C7B8281" w14:textId="4135A86B" w:rsidR="00D25025" w:rsidRPr="00B8474F" w:rsidRDefault="00D25025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>
        <w:rPr>
          <w:rFonts w:cs="Sylfaen"/>
          <w:b/>
          <w:lang w:val="ka-GE"/>
        </w:rPr>
        <w:t xml:space="preserve">პრეტენდეტმა უნდა განაფასოს </w:t>
      </w:r>
      <w:r w:rsidR="00A768AB">
        <w:rPr>
          <w:rFonts w:cs="Sylfaen"/>
          <w:b/>
        </w:rPr>
        <w:t>:</w:t>
      </w:r>
      <w:r>
        <w:rPr>
          <w:rFonts w:cs="Sylfaen"/>
          <w:lang w:val="ka-GE"/>
        </w:rPr>
        <w:t xml:space="preserve">ცხრილი </w:t>
      </w:r>
      <w:r>
        <w:rPr>
          <w:rFonts w:cs="Sylfaen"/>
        </w:rPr>
        <w:t xml:space="preserve">N1, </w:t>
      </w:r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D77D7C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5CCEB8EA" w14:textId="7E195479" w:rsidR="00BF7F13" w:rsidRPr="00B8474F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9" w:name="_Toc22227847"/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9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</w:t>
      </w:r>
      <w:r w:rsidRPr="00BF7F13">
        <w:rPr>
          <w:lang w:val="ka-GE"/>
        </w:rPr>
        <w:lastRenderedPageBreak/>
        <w:t>მინიმაზაციის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6"/>
    <w:p w14:paraId="016374D4" w14:textId="77777777" w:rsidR="00D25025" w:rsidRDefault="00D25025">
      <w:pPr>
        <w:jc w:val="left"/>
      </w:pPr>
    </w:p>
    <w:p w14:paraId="5F859BD1" w14:textId="77777777" w:rsidR="00D25025" w:rsidRDefault="00D25025">
      <w:pPr>
        <w:jc w:val="left"/>
      </w:pPr>
    </w:p>
    <w:p w14:paraId="33A1F285" w14:textId="3FCE376C" w:rsidR="00D25025" w:rsidRDefault="00D25025">
      <w:pPr>
        <w:jc w:val="left"/>
      </w:pPr>
      <w:r w:rsidRPr="00D25025">
        <w:rPr>
          <w:b/>
          <w:lang w:val="ka-GE"/>
        </w:rPr>
        <w:t xml:space="preserve">ცხრილი </w:t>
      </w:r>
      <w:r w:rsidR="00A768AB">
        <w:rPr>
          <w:b/>
        </w:rPr>
        <w:t>N1</w:t>
      </w:r>
      <w:r w:rsidR="002F79DC">
        <w:rPr>
          <w:b/>
        </w:rPr>
        <w:t xml:space="preserve"> </w:t>
      </w:r>
    </w:p>
    <w:p w14:paraId="575A7494" w14:textId="77777777" w:rsidR="002F79DC" w:rsidRPr="002F79DC" w:rsidRDefault="002F79DC">
      <w:pPr>
        <w:jc w:val="left"/>
      </w:pPr>
    </w:p>
    <w:tbl>
      <w:tblPr>
        <w:tblW w:w="9682" w:type="dxa"/>
        <w:tblInd w:w="128" w:type="dxa"/>
        <w:tblLook w:val="04A0" w:firstRow="1" w:lastRow="0" w:firstColumn="1" w:lastColumn="0" w:noHBand="0" w:noVBand="1"/>
      </w:tblPr>
      <w:tblGrid>
        <w:gridCol w:w="8237"/>
        <w:gridCol w:w="1445"/>
      </w:tblGrid>
      <w:tr w:rsidR="00286222" w:rsidRPr="002F79DC" w14:paraId="0AABD33A" w14:textId="77777777" w:rsidTr="00286222">
        <w:trPr>
          <w:trHeight w:val="300"/>
        </w:trPr>
        <w:tc>
          <w:tcPr>
            <w:tcW w:w="8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0184" w14:textId="77777777" w:rsidR="00286222" w:rsidRPr="00286222" w:rsidRDefault="00286222" w:rsidP="0028622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0"/>
            </w:tblGrid>
            <w:tr w:rsidR="00286222" w:rsidRPr="00286222" w14:paraId="707E58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14:paraId="23A0F25B" w14:textId="3A24CF69" w:rsidR="00286222" w:rsidRPr="00286222" w:rsidRDefault="00286222" w:rsidP="0028622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286222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ManageEngine ADManager Plus Professional Edition - Perpetual Model </w:t>
                  </w:r>
                </w:p>
              </w:tc>
            </w:tr>
          </w:tbl>
          <w:p w14:paraId="1D6595D4" w14:textId="1235AC5C" w:rsidR="00286222" w:rsidRPr="002F79DC" w:rsidRDefault="00286222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D9A1" w14:textId="77777777" w:rsidR="00286222" w:rsidRPr="002F79DC" w:rsidRDefault="00286222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Price USD</w:t>
            </w:r>
          </w:p>
        </w:tc>
      </w:tr>
      <w:tr w:rsidR="00286222" w:rsidRPr="002F79DC" w14:paraId="4CD096CC" w14:textId="77777777" w:rsidTr="00286222">
        <w:trPr>
          <w:trHeight w:val="588"/>
        </w:trPr>
        <w:tc>
          <w:tcPr>
            <w:tcW w:w="82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0"/>
            </w:tblGrid>
            <w:tr w:rsidR="00286222" w:rsidRPr="00286222" w14:paraId="26D6BF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14:paraId="4148F473" w14:textId="627D515A" w:rsidR="00286222" w:rsidRPr="00286222" w:rsidRDefault="00286222" w:rsidP="0028622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286222">
                    <w:rPr>
                      <w:rFonts w:ascii="Calibri" w:hAnsi="Calibri" w:cs="Calibri"/>
                      <w:color w:val="000000"/>
                    </w:rPr>
                    <w:t xml:space="preserve">Single Installation License fee for 1 Domain (Unrestricted Objects) with 15 help desk Technicians </w:t>
                  </w:r>
                </w:p>
              </w:tc>
            </w:tr>
          </w:tbl>
          <w:p w14:paraId="48C4DC24" w14:textId="4CDF90B5" w:rsidR="00286222" w:rsidRPr="002F79DC" w:rsidRDefault="00286222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FD56" w14:textId="77777777" w:rsidR="00286222" w:rsidRPr="002F79DC" w:rsidRDefault="00286222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22" w:rsidRPr="002F79DC" w14:paraId="288C3B6D" w14:textId="77777777" w:rsidTr="00286222">
        <w:trPr>
          <w:trHeight w:val="588"/>
        </w:trPr>
        <w:tc>
          <w:tcPr>
            <w:tcW w:w="82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1"/>
            </w:tblGrid>
            <w:tr w:rsidR="00286222" w:rsidRPr="00286222" w14:paraId="676FB2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14:paraId="53C5D455" w14:textId="7CA6D510" w:rsidR="00286222" w:rsidRPr="00286222" w:rsidRDefault="00286222" w:rsidP="0028622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286222">
                    <w:rPr>
                      <w:rFonts w:ascii="Calibri" w:hAnsi="Calibri" w:cs="Calibri"/>
                      <w:color w:val="000000"/>
                    </w:rPr>
                    <w:t xml:space="preserve">Annual Maintenance and Support fee for 1 Domain (Unrestricted Objects) with 15 help desk Technicians </w:t>
                  </w:r>
                </w:p>
              </w:tc>
            </w:tr>
          </w:tbl>
          <w:p w14:paraId="22D312AB" w14:textId="7E2F835C" w:rsidR="00286222" w:rsidRPr="002F79DC" w:rsidRDefault="00286222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9970" w14:textId="77777777" w:rsidR="00286222" w:rsidRPr="002F79DC" w:rsidRDefault="00286222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222" w:rsidRPr="002F79DC" w14:paraId="5A2D9617" w14:textId="77777777" w:rsidTr="00286222">
        <w:trPr>
          <w:trHeight w:val="300"/>
        </w:trPr>
        <w:tc>
          <w:tcPr>
            <w:tcW w:w="96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BFF0C54" w14:textId="77777777" w:rsidR="00286222" w:rsidRPr="002F79DC" w:rsidRDefault="00286222" w:rsidP="002F79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</w:t>
            </w:r>
          </w:p>
        </w:tc>
      </w:tr>
    </w:tbl>
    <w:p w14:paraId="0AE3F73E" w14:textId="77777777" w:rsidR="00B54332" w:rsidRPr="002F79DC" w:rsidRDefault="00B54332">
      <w:pPr>
        <w:jc w:val="left"/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10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10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A947" w14:textId="77777777" w:rsidR="00F46F16" w:rsidRDefault="00F46F16" w:rsidP="002E7950">
      <w:r>
        <w:separator/>
      </w:r>
    </w:p>
  </w:endnote>
  <w:endnote w:type="continuationSeparator" w:id="0">
    <w:p w14:paraId="36C4D54C" w14:textId="77777777" w:rsidR="00F46F16" w:rsidRDefault="00F46F1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86222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86222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E168" w14:textId="77777777" w:rsidR="00F46F16" w:rsidRDefault="00F46F16" w:rsidP="002E7950">
      <w:r>
        <w:separator/>
      </w:r>
    </w:p>
  </w:footnote>
  <w:footnote w:type="continuationSeparator" w:id="0">
    <w:p w14:paraId="291A5C31" w14:textId="77777777" w:rsidR="00F46F16" w:rsidRDefault="00F46F1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1"/>
  </w:num>
  <w:num w:numId="14">
    <w:abstractNumId w:val="20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13"/>
  </w:num>
  <w:num w:numId="20">
    <w:abstractNumId w:val="10"/>
  </w:num>
  <w:num w:numId="21">
    <w:abstractNumId w:val="4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3D5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222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9DC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065D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7389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2EB6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68AB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3C0D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025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6F16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771C8C3-FC92-45BE-951E-02CA049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F9B1FB-8587-4F50-AB0C-E1A6BAD2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Nino Kublashvili</cp:lastModifiedBy>
  <cp:revision>5</cp:revision>
  <cp:lastPrinted>2019-10-17T14:03:00Z</cp:lastPrinted>
  <dcterms:created xsi:type="dcterms:W3CDTF">2021-05-07T10:47:00Z</dcterms:created>
  <dcterms:modified xsi:type="dcterms:W3CDTF">2021-05-13T06:29:00Z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